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02A" w:rsidRPr="004644D8" w:rsidRDefault="004644D8" w:rsidP="00B2302A">
      <w:pPr>
        <w:pStyle w:val="a3"/>
        <w:shd w:val="clear" w:color="auto" w:fill="FFFFFF"/>
        <w:tabs>
          <w:tab w:val="left" w:pos="4760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644D8">
        <w:rPr>
          <w:b/>
          <w:bCs/>
          <w:color w:val="000000"/>
          <w:sz w:val="28"/>
          <w:szCs w:val="28"/>
        </w:rPr>
        <w:t>ИНСТРУКЦИЯ</w:t>
      </w:r>
    </w:p>
    <w:p w:rsidR="00B2302A" w:rsidRPr="004644D8" w:rsidRDefault="00B2302A" w:rsidP="00B230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4D8">
        <w:rPr>
          <w:rFonts w:ascii="Times New Roman" w:hAnsi="Times New Roman" w:cs="Times New Roman"/>
          <w:b/>
          <w:sz w:val="28"/>
          <w:szCs w:val="28"/>
        </w:rPr>
        <w:t xml:space="preserve">по антитеррористической безопасности для </w:t>
      </w:r>
      <w:r w:rsidR="004644D8" w:rsidRPr="004644D8">
        <w:rPr>
          <w:rFonts w:ascii="Times New Roman" w:hAnsi="Times New Roman" w:cs="Times New Roman"/>
          <w:b/>
          <w:sz w:val="28"/>
          <w:szCs w:val="28"/>
        </w:rPr>
        <w:t>об</w:t>
      </w:r>
      <w:r w:rsidRPr="004644D8">
        <w:rPr>
          <w:rFonts w:ascii="Times New Roman" w:hAnsi="Times New Roman" w:cs="Times New Roman"/>
          <w:b/>
          <w:sz w:val="28"/>
          <w:szCs w:val="28"/>
        </w:rPr>
        <w:t>уча</w:t>
      </w:r>
      <w:r w:rsidR="004644D8" w:rsidRPr="004644D8">
        <w:rPr>
          <w:rFonts w:ascii="Times New Roman" w:hAnsi="Times New Roman" w:cs="Times New Roman"/>
          <w:b/>
          <w:sz w:val="28"/>
          <w:szCs w:val="28"/>
        </w:rPr>
        <w:t>ю</w:t>
      </w:r>
      <w:r w:rsidRPr="004644D8">
        <w:rPr>
          <w:rFonts w:ascii="Times New Roman" w:hAnsi="Times New Roman" w:cs="Times New Roman"/>
          <w:b/>
          <w:sz w:val="28"/>
          <w:szCs w:val="28"/>
        </w:rPr>
        <w:t xml:space="preserve">щихся </w:t>
      </w:r>
    </w:p>
    <w:p w:rsidR="004644D8" w:rsidRPr="00B2302A" w:rsidRDefault="004644D8" w:rsidP="00B23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44D8" w:rsidRDefault="00B2302A" w:rsidP="00C26A6B">
      <w:pPr>
        <w:pStyle w:val="a7"/>
        <w:numPr>
          <w:ilvl w:val="0"/>
          <w:numId w:val="7"/>
        </w:numPr>
        <w:tabs>
          <w:tab w:val="left" w:pos="142"/>
        </w:tabs>
        <w:ind w:left="-142" w:firstLine="0"/>
        <w:jc w:val="both"/>
      </w:pPr>
      <w:r w:rsidRPr="00A03C6E"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</w:t>
      </w:r>
    </w:p>
    <w:p w:rsidR="004644D8" w:rsidRDefault="00B2302A" w:rsidP="00C6014D">
      <w:pPr>
        <w:pStyle w:val="21"/>
        <w:jc w:val="both"/>
      </w:pPr>
      <w:r w:rsidRPr="00A03C6E">
        <w:br/>
        <w:t>2. Особенно остерегайтесь людей, одетых явно не по се</w:t>
      </w:r>
      <w:r w:rsidRPr="00A03C6E">
        <w:softHyphen/>
        <w:t>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</w:t>
      </w:r>
      <w:r w:rsidRPr="00A03C6E">
        <w:softHyphen/>
        <w:t>тить на него внимание сотруд</w:t>
      </w:r>
      <w:r w:rsidRPr="00A03C6E">
        <w:softHyphen/>
        <w:t>ников правоохранительных органов).</w:t>
      </w:r>
    </w:p>
    <w:p w:rsidR="004644D8" w:rsidRDefault="00B2302A" w:rsidP="004644D8">
      <w:pPr>
        <w:spacing w:after="0" w:line="240" w:lineRule="auto"/>
        <w:ind w:left="-181"/>
        <w:rPr>
          <w:rFonts w:ascii="Times New Roman" w:hAnsi="Times New Roman" w:cs="Times New Roman"/>
          <w:sz w:val="28"/>
          <w:szCs w:val="28"/>
        </w:rPr>
      </w:pPr>
      <w:r w:rsidRPr="00A03C6E">
        <w:rPr>
          <w:rFonts w:ascii="Times New Roman" w:hAnsi="Times New Roman" w:cs="Times New Roman"/>
          <w:sz w:val="28"/>
          <w:szCs w:val="28"/>
        </w:rPr>
        <w:br/>
        <w:t>3. Остерегайтесь людей с большими сумками и чемоданами, особенно, если они находятся в месте, не подходящем для такой поклажи.</w:t>
      </w:r>
    </w:p>
    <w:p w:rsidR="004644D8" w:rsidRDefault="00B2302A" w:rsidP="00C6014D">
      <w:pPr>
        <w:spacing w:after="0" w:line="240" w:lineRule="auto"/>
        <w:ind w:left="-181"/>
        <w:jc w:val="both"/>
        <w:rPr>
          <w:rFonts w:ascii="Times New Roman" w:hAnsi="Times New Roman" w:cs="Times New Roman"/>
          <w:sz w:val="28"/>
          <w:szCs w:val="28"/>
        </w:rPr>
      </w:pPr>
      <w:r w:rsidRPr="00A03C6E">
        <w:rPr>
          <w:rFonts w:ascii="Times New Roman" w:hAnsi="Times New Roman" w:cs="Times New Roman"/>
          <w:sz w:val="28"/>
          <w:szCs w:val="28"/>
        </w:rPr>
        <w:br/>
        <w:t>4. Будьте внимательны, постарайтесь запомнить приметы подозрительных людей, отличительные черты их лиц, одежду, имена, клички, возможные шрамы и та</w:t>
      </w:r>
      <w:r w:rsidRPr="00A03C6E">
        <w:rPr>
          <w:rFonts w:ascii="Times New Roman" w:hAnsi="Times New Roman" w:cs="Times New Roman"/>
          <w:sz w:val="28"/>
          <w:szCs w:val="28"/>
        </w:rPr>
        <w:softHyphen/>
        <w:t>туировки, особенности речи и манеры поведения и т.д., не пытайтесь их останавливать сами – вы можете стать их первой жертвой.</w:t>
      </w:r>
    </w:p>
    <w:p w:rsidR="004644D8" w:rsidRDefault="00B2302A" w:rsidP="00C26A6B">
      <w:pPr>
        <w:spacing w:after="0" w:line="240" w:lineRule="auto"/>
        <w:ind w:left="-181"/>
        <w:jc w:val="both"/>
        <w:rPr>
          <w:rFonts w:ascii="Times New Roman" w:hAnsi="Times New Roman" w:cs="Times New Roman"/>
          <w:sz w:val="28"/>
          <w:szCs w:val="28"/>
        </w:rPr>
      </w:pPr>
      <w:r w:rsidRPr="00A03C6E">
        <w:rPr>
          <w:rFonts w:ascii="Times New Roman" w:hAnsi="Times New Roman" w:cs="Times New Roman"/>
          <w:sz w:val="28"/>
          <w:szCs w:val="28"/>
        </w:rPr>
        <w:br/>
        <w:t>5. 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:rsidR="004644D8" w:rsidRDefault="00B2302A" w:rsidP="00C6014D">
      <w:pPr>
        <w:spacing w:after="0" w:line="240" w:lineRule="auto"/>
        <w:ind w:left="-181"/>
        <w:jc w:val="both"/>
        <w:rPr>
          <w:rFonts w:ascii="Times New Roman" w:hAnsi="Times New Roman" w:cs="Times New Roman"/>
          <w:sz w:val="28"/>
          <w:szCs w:val="28"/>
        </w:rPr>
      </w:pPr>
      <w:r w:rsidRPr="00A03C6E">
        <w:rPr>
          <w:rFonts w:ascii="Times New Roman" w:hAnsi="Times New Roman" w:cs="Times New Roman"/>
          <w:sz w:val="28"/>
          <w:szCs w:val="28"/>
        </w:rPr>
        <w:br/>
        <w:t>6. Если вы не можете удалиться от подозрительного человека, следите за мимикой его лица (специалисты утверждают, что преступник, гото</w:t>
      </w:r>
      <w:r w:rsidRPr="00A03C6E">
        <w:rPr>
          <w:rFonts w:ascii="Times New Roman" w:hAnsi="Times New Roman" w:cs="Times New Roman"/>
          <w:sz w:val="28"/>
          <w:szCs w:val="28"/>
        </w:rPr>
        <w:softHyphen/>
        <w:t>вящийся к теракту, обычно выглядит чрезвычайно сосредоточено, губы плотно сжаты, либо медленно двигаются, как будто читая молитву).</w:t>
      </w:r>
    </w:p>
    <w:p w:rsidR="004644D8" w:rsidRDefault="00B2302A" w:rsidP="004644D8">
      <w:pPr>
        <w:spacing w:after="0" w:line="240" w:lineRule="auto"/>
        <w:ind w:left="-181"/>
        <w:rPr>
          <w:rFonts w:ascii="Times New Roman" w:hAnsi="Times New Roman" w:cs="Times New Roman"/>
          <w:sz w:val="28"/>
          <w:szCs w:val="28"/>
        </w:rPr>
      </w:pPr>
      <w:r w:rsidRPr="00A03C6E">
        <w:rPr>
          <w:rFonts w:ascii="Times New Roman" w:hAnsi="Times New Roman" w:cs="Times New Roman"/>
          <w:sz w:val="28"/>
          <w:szCs w:val="28"/>
        </w:rPr>
        <w:br/>
        <w:t>7. Никогда не принимайте от незнакомцев пакеты и сумки, не оставляйте свои сумки без присмотра.</w:t>
      </w:r>
    </w:p>
    <w:p w:rsidR="004644D8" w:rsidRDefault="00B2302A" w:rsidP="00C26A6B">
      <w:pPr>
        <w:spacing w:after="0" w:line="240" w:lineRule="auto"/>
        <w:ind w:left="-181"/>
        <w:jc w:val="both"/>
        <w:rPr>
          <w:rFonts w:ascii="Times New Roman" w:hAnsi="Times New Roman" w:cs="Times New Roman"/>
          <w:sz w:val="28"/>
          <w:szCs w:val="28"/>
        </w:rPr>
      </w:pPr>
      <w:r w:rsidRPr="00A03C6E">
        <w:rPr>
          <w:rFonts w:ascii="Times New Roman" w:hAnsi="Times New Roman" w:cs="Times New Roman"/>
          <w:sz w:val="28"/>
          <w:szCs w:val="28"/>
        </w:rPr>
        <w:br/>
        <w:t>8. Ознакомьтесь с планом эвакуации, узнайте, где находятся резервные выходы из здания.</w:t>
      </w:r>
    </w:p>
    <w:p w:rsidR="004644D8" w:rsidRDefault="00B2302A" w:rsidP="00C6014D">
      <w:pPr>
        <w:spacing w:after="0" w:line="240" w:lineRule="auto"/>
        <w:ind w:left="-181"/>
        <w:jc w:val="both"/>
        <w:rPr>
          <w:rFonts w:ascii="Times New Roman" w:hAnsi="Times New Roman" w:cs="Times New Roman"/>
          <w:sz w:val="28"/>
          <w:szCs w:val="28"/>
        </w:rPr>
      </w:pPr>
      <w:r w:rsidRPr="00A03C6E">
        <w:rPr>
          <w:rFonts w:ascii="Times New Roman" w:hAnsi="Times New Roman" w:cs="Times New Roman"/>
          <w:sz w:val="28"/>
          <w:szCs w:val="28"/>
        </w:rPr>
        <w:br/>
        <w:t>9. Получив сообщение от руководства или правоохранительных органов о начале эвакуации, соблюдайте спокойствие и четко выполняйте их команды.</w:t>
      </w:r>
    </w:p>
    <w:p w:rsidR="00C6014D" w:rsidRDefault="00B2302A" w:rsidP="00C6014D">
      <w:pPr>
        <w:pStyle w:val="a7"/>
      </w:pPr>
      <w:r w:rsidRPr="00A03C6E">
        <w:br/>
        <w:t>10. Старайтесь не поддаваться панике, что бы ни произошло.</w:t>
      </w:r>
    </w:p>
    <w:p w:rsidR="00C6014D" w:rsidRDefault="00C6014D" w:rsidP="004644D8">
      <w:pPr>
        <w:spacing w:after="0" w:line="240" w:lineRule="auto"/>
        <w:ind w:left="-181"/>
        <w:rPr>
          <w:rFonts w:ascii="Times New Roman" w:hAnsi="Times New Roman" w:cs="Times New Roman"/>
          <w:sz w:val="28"/>
          <w:szCs w:val="28"/>
        </w:rPr>
      </w:pPr>
    </w:p>
    <w:p w:rsidR="00B2302A" w:rsidRDefault="00C6014D" w:rsidP="00C6014D">
      <w:pPr>
        <w:pStyle w:val="3"/>
      </w:pPr>
      <w:r>
        <w:t xml:space="preserve">11. В случае нападения </w:t>
      </w:r>
      <w:r w:rsidR="00D964DE">
        <w:t xml:space="preserve">в школу </w:t>
      </w:r>
      <w:r>
        <w:t>немедленно закрыться в учебном кабинете, забаррикадировать дверь шкафами, партами, стульями, отойти в безопасное место в дальний угол от двери, соблюдать тишину, сохранять спокойствие. Позвонить в служб</w:t>
      </w:r>
      <w:r w:rsidR="004B19AD">
        <w:t>ы</w:t>
      </w:r>
      <w:r>
        <w:t xml:space="preserve"> </w:t>
      </w:r>
      <w:r w:rsidR="004B19AD">
        <w:t>спасения: 112</w:t>
      </w:r>
      <w:r w:rsidR="00A14E8D">
        <w:t>, 103</w:t>
      </w:r>
    </w:p>
    <w:p w:rsidR="004B19AD" w:rsidRPr="0066251F" w:rsidRDefault="004B19AD" w:rsidP="008D7A6A">
      <w:pPr>
        <w:pStyle w:val="3"/>
        <w:jc w:val="center"/>
        <w:rPr>
          <w:b/>
          <w:sz w:val="48"/>
          <w:szCs w:val="48"/>
          <w:u w:val="single"/>
        </w:rPr>
      </w:pPr>
      <w:r w:rsidRPr="0066251F">
        <w:rPr>
          <w:b/>
          <w:sz w:val="48"/>
          <w:szCs w:val="48"/>
          <w:u w:val="single"/>
        </w:rPr>
        <w:lastRenderedPageBreak/>
        <w:t>Экстренные службы спасения</w:t>
      </w:r>
    </w:p>
    <w:p w:rsidR="004B19AD" w:rsidRPr="004B19AD" w:rsidRDefault="004B19AD" w:rsidP="004B19AD">
      <w:pPr>
        <w:pStyle w:val="3"/>
        <w:jc w:val="center"/>
        <w:rPr>
          <w:b/>
          <w:sz w:val="36"/>
          <w:szCs w:val="36"/>
        </w:rPr>
      </w:pPr>
    </w:p>
    <w:p w:rsidR="00BE5359" w:rsidRPr="008D7A6A" w:rsidRDefault="00BE5359" w:rsidP="008D7A6A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8D7A6A">
        <w:rPr>
          <w:rFonts w:ascii="Times New Roman" w:hAnsi="Times New Roman" w:cs="Times New Roman"/>
          <w:b/>
          <w:sz w:val="48"/>
          <w:szCs w:val="48"/>
        </w:rPr>
        <w:t>Единая дежурно-диспетчерская служба (ЕДДС)</w:t>
      </w:r>
      <w:r w:rsidR="004B19AD" w:rsidRPr="008D7A6A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8D7A6A">
        <w:rPr>
          <w:rFonts w:ascii="Times New Roman" w:hAnsi="Times New Roman" w:cs="Times New Roman"/>
          <w:b/>
          <w:sz w:val="48"/>
          <w:szCs w:val="48"/>
        </w:rPr>
        <w:t xml:space="preserve">(для звонков с мобильных телефонов. Бесплатно, работает даже без </w:t>
      </w:r>
      <w:proofErr w:type="spellStart"/>
      <w:r w:rsidRPr="008D7A6A">
        <w:rPr>
          <w:rFonts w:ascii="Times New Roman" w:hAnsi="Times New Roman" w:cs="Times New Roman"/>
          <w:b/>
          <w:sz w:val="48"/>
          <w:szCs w:val="48"/>
        </w:rPr>
        <w:t>sim</w:t>
      </w:r>
      <w:proofErr w:type="spellEnd"/>
      <w:r w:rsidRPr="008D7A6A">
        <w:rPr>
          <w:rFonts w:ascii="Times New Roman" w:hAnsi="Times New Roman" w:cs="Times New Roman"/>
          <w:b/>
          <w:sz w:val="48"/>
          <w:szCs w:val="48"/>
        </w:rPr>
        <w:t xml:space="preserve">-карты) —  </w:t>
      </w:r>
      <w:r w:rsidRPr="008D7A6A">
        <w:rPr>
          <w:rFonts w:ascii="Times New Roman" w:eastAsia="MS Gothic" w:hAnsi="Times New Roman" w:cs="Times New Roman" w:hint="eastAsia"/>
          <w:b/>
          <w:sz w:val="48"/>
          <w:szCs w:val="48"/>
        </w:rPr>
        <w:t>☎</w:t>
      </w:r>
      <w:r w:rsidRPr="008D7A6A">
        <w:rPr>
          <w:rFonts w:ascii="Times New Roman" w:hAnsi="Times New Roman" w:cs="Times New Roman"/>
          <w:b/>
          <w:sz w:val="48"/>
          <w:szCs w:val="48"/>
        </w:rPr>
        <w:t xml:space="preserve"> 112</w:t>
      </w:r>
    </w:p>
    <w:p w:rsidR="00BE5359" w:rsidRPr="008D7A6A" w:rsidRDefault="00BE5359" w:rsidP="004B19AD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8D7A6A">
        <w:rPr>
          <w:rFonts w:ascii="Times New Roman" w:hAnsi="Times New Roman" w:cs="Times New Roman"/>
          <w:b/>
          <w:sz w:val="48"/>
          <w:szCs w:val="48"/>
        </w:rPr>
        <w:t xml:space="preserve">Служба спасения МЧС РТ: </w:t>
      </w:r>
      <w:r w:rsidRPr="008D7A6A">
        <w:rPr>
          <w:rFonts w:ascii="Times New Roman" w:eastAsia="MS Gothic" w:hAnsi="Times New Roman" w:cs="Times New Roman" w:hint="eastAsia"/>
          <w:b/>
          <w:sz w:val="48"/>
          <w:szCs w:val="48"/>
        </w:rPr>
        <w:t>☎</w:t>
      </w:r>
      <w:r w:rsidRPr="008D7A6A">
        <w:rPr>
          <w:rFonts w:ascii="Times New Roman" w:hAnsi="Times New Roman" w:cs="Times New Roman"/>
          <w:b/>
          <w:sz w:val="48"/>
          <w:szCs w:val="48"/>
        </w:rPr>
        <w:t xml:space="preserve"> 272-03-90</w:t>
      </w:r>
    </w:p>
    <w:p w:rsidR="00BE5359" w:rsidRPr="008D7A6A" w:rsidRDefault="00BE5359" w:rsidP="004B19AD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8D7A6A">
        <w:rPr>
          <w:rFonts w:ascii="Times New Roman" w:hAnsi="Times New Roman" w:cs="Times New Roman"/>
          <w:b/>
          <w:sz w:val="48"/>
          <w:szCs w:val="48"/>
        </w:rPr>
        <w:t xml:space="preserve">Пожарная служба </w:t>
      </w:r>
      <w:r w:rsidRPr="008D7A6A">
        <w:rPr>
          <w:rFonts w:ascii="Times New Roman" w:eastAsia="MS Gothic" w:hAnsi="Times New Roman" w:cs="Times New Roman" w:hint="eastAsia"/>
          <w:b/>
          <w:sz w:val="48"/>
          <w:szCs w:val="48"/>
        </w:rPr>
        <w:t>☎</w:t>
      </w:r>
      <w:r w:rsidRPr="008D7A6A">
        <w:rPr>
          <w:rFonts w:ascii="Times New Roman" w:hAnsi="Times New Roman" w:cs="Times New Roman"/>
          <w:b/>
          <w:sz w:val="48"/>
          <w:szCs w:val="48"/>
        </w:rPr>
        <w:t xml:space="preserve"> 101 (с городских и мобильных телефонов)</w:t>
      </w:r>
    </w:p>
    <w:p w:rsidR="00BE5359" w:rsidRPr="008D7A6A" w:rsidRDefault="00BE5359" w:rsidP="004B19AD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BE5359" w:rsidRPr="008D7A6A" w:rsidRDefault="00BE5359" w:rsidP="004B19AD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8D7A6A">
        <w:rPr>
          <w:rFonts w:ascii="Times New Roman" w:hAnsi="Times New Roman" w:cs="Times New Roman"/>
          <w:b/>
          <w:sz w:val="48"/>
          <w:szCs w:val="48"/>
        </w:rPr>
        <w:t xml:space="preserve">Служба пожаротушения центра ГПС МЧС РТ (пожары особой сложности):  </w:t>
      </w:r>
      <w:r w:rsidRPr="008D7A6A">
        <w:rPr>
          <w:rFonts w:ascii="Times New Roman" w:eastAsia="MS Gothic" w:hAnsi="Times New Roman" w:cs="Times New Roman" w:hint="eastAsia"/>
          <w:b/>
          <w:sz w:val="48"/>
          <w:szCs w:val="48"/>
        </w:rPr>
        <w:t>☎</w:t>
      </w:r>
      <w:r w:rsidRPr="008D7A6A">
        <w:rPr>
          <w:rFonts w:ascii="Times New Roman" w:hAnsi="Times New Roman" w:cs="Times New Roman"/>
          <w:b/>
          <w:sz w:val="48"/>
          <w:szCs w:val="48"/>
        </w:rPr>
        <w:t xml:space="preserve"> 292-09-67</w:t>
      </w:r>
    </w:p>
    <w:p w:rsidR="00BE5359" w:rsidRPr="008D7A6A" w:rsidRDefault="00BE5359" w:rsidP="004B19AD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8D7A6A">
        <w:rPr>
          <w:rFonts w:ascii="Times New Roman" w:hAnsi="Times New Roman" w:cs="Times New Roman"/>
          <w:b/>
          <w:sz w:val="48"/>
          <w:szCs w:val="48"/>
        </w:rPr>
        <w:t xml:space="preserve">Полиция </w:t>
      </w:r>
      <w:r w:rsidRPr="008D7A6A">
        <w:rPr>
          <w:rFonts w:ascii="Times New Roman" w:eastAsia="MS Gothic" w:hAnsi="Times New Roman" w:cs="Times New Roman" w:hint="eastAsia"/>
          <w:b/>
          <w:sz w:val="48"/>
          <w:szCs w:val="48"/>
        </w:rPr>
        <w:t>☎</w:t>
      </w:r>
      <w:r w:rsidRPr="008D7A6A">
        <w:rPr>
          <w:rFonts w:ascii="Times New Roman" w:hAnsi="Times New Roman" w:cs="Times New Roman"/>
          <w:b/>
          <w:sz w:val="48"/>
          <w:szCs w:val="48"/>
        </w:rPr>
        <w:t xml:space="preserve"> 102 (с городских и мобильных телефонов)</w:t>
      </w:r>
    </w:p>
    <w:p w:rsidR="00BE5359" w:rsidRPr="008D7A6A" w:rsidRDefault="00BE5359" w:rsidP="004B19AD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BE5359" w:rsidRPr="008D7A6A" w:rsidRDefault="00BE5359" w:rsidP="004B19AD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8D7A6A">
        <w:rPr>
          <w:rFonts w:ascii="Times New Roman" w:hAnsi="Times New Roman" w:cs="Times New Roman"/>
          <w:b/>
          <w:sz w:val="48"/>
          <w:szCs w:val="48"/>
        </w:rPr>
        <w:t xml:space="preserve">Скорая медицинская помощь </w:t>
      </w:r>
      <w:r w:rsidRPr="008D7A6A">
        <w:rPr>
          <w:rFonts w:ascii="Times New Roman" w:eastAsia="MS Gothic" w:hAnsi="Times New Roman" w:cs="Times New Roman" w:hint="eastAsia"/>
          <w:b/>
          <w:sz w:val="48"/>
          <w:szCs w:val="48"/>
        </w:rPr>
        <w:t>☎</w:t>
      </w:r>
      <w:r w:rsidRPr="008D7A6A">
        <w:rPr>
          <w:rFonts w:ascii="Times New Roman" w:hAnsi="Times New Roman" w:cs="Times New Roman"/>
          <w:b/>
          <w:sz w:val="48"/>
          <w:szCs w:val="48"/>
        </w:rPr>
        <w:t xml:space="preserve"> 103 (с городских и мобильных телефонов)</w:t>
      </w:r>
    </w:p>
    <w:p w:rsidR="00BE5359" w:rsidRPr="008D7A6A" w:rsidRDefault="00BE5359" w:rsidP="004B19AD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B2302A" w:rsidRPr="004B19AD" w:rsidRDefault="00BE5359" w:rsidP="004B19AD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7A6A">
        <w:rPr>
          <w:rFonts w:ascii="Times New Roman" w:hAnsi="Times New Roman" w:cs="Times New Roman"/>
          <w:b/>
          <w:sz w:val="48"/>
          <w:szCs w:val="48"/>
        </w:rPr>
        <w:t>Республиканский центр медицины</w:t>
      </w:r>
      <w:r w:rsidR="004B19AD" w:rsidRPr="008D7A6A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gramStart"/>
      <w:r w:rsidR="004B19AD" w:rsidRPr="008D7A6A">
        <w:rPr>
          <w:rFonts w:ascii="Times New Roman" w:hAnsi="Times New Roman" w:cs="Times New Roman"/>
          <w:b/>
          <w:sz w:val="48"/>
          <w:szCs w:val="48"/>
        </w:rPr>
        <w:t>катастроф</w:t>
      </w:r>
      <w:r w:rsidRPr="008D7A6A">
        <w:rPr>
          <w:rFonts w:ascii="Times New Roman" w:hAnsi="Times New Roman" w:cs="Times New Roman"/>
          <w:b/>
          <w:sz w:val="48"/>
          <w:szCs w:val="48"/>
        </w:rPr>
        <w:t xml:space="preserve">:  </w:t>
      </w:r>
      <w:r w:rsidRPr="008D7A6A">
        <w:rPr>
          <w:rFonts w:ascii="Times New Roman" w:eastAsia="MS Gothic" w:hAnsi="Times New Roman" w:cs="Times New Roman" w:hint="eastAsia"/>
          <w:b/>
          <w:sz w:val="48"/>
          <w:szCs w:val="48"/>
        </w:rPr>
        <w:t>☎</w:t>
      </w:r>
      <w:proofErr w:type="gramEnd"/>
      <w:r w:rsidRPr="008D7A6A">
        <w:rPr>
          <w:rFonts w:ascii="Times New Roman" w:hAnsi="Times New Roman" w:cs="Times New Roman"/>
          <w:b/>
          <w:sz w:val="48"/>
          <w:szCs w:val="48"/>
        </w:rPr>
        <w:t xml:space="preserve"> 278-97-57  </w:t>
      </w:r>
      <w:r w:rsidRPr="008D7A6A">
        <w:rPr>
          <w:rFonts w:ascii="Times New Roman" w:eastAsia="MS Gothic" w:hAnsi="Times New Roman" w:cs="Times New Roman" w:hint="eastAsia"/>
          <w:b/>
          <w:sz w:val="48"/>
          <w:szCs w:val="48"/>
        </w:rPr>
        <w:t>☎</w:t>
      </w:r>
      <w:r w:rsidRPr="008D7A6A">
        <w:rPr>
          <w:rFonts w:ascii="Times New Roman" w:hAnsi="Times New Roman" w:cs="Times New Roman"/>
          <w:b/>
          <w:sz w:val="48"/>
          <w:szCs w:val="48"/>
        </w:rPr>
        <w:t xml:space="preserve"> 250-33-76</w:t>
      </w:r>
      <w:bookmarkStart w:id="0" w:name="_GoBack"/>
      <w:bookmarkEnd w:id="0"/>
    </w:p>
    <w:sectPr w:rsidR="00B2302A" w:rsidRPr="004B19AD" w:rsidSect="00245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4D75"/>
    <w:multiLevelType w:val="hybridMultilevel"/>
    <w:tmpl w:val="7A104FD0"/>
    <w:lvl w:ilvl="0" w:tplc="D25EFD0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42642D3"/>
    <w:multiLevelType w:val="multilevel"/>
    <w:tmpl w:val="9DEC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910748"/>
    <w:multiLevelType w:val="multilevel"/>
    <w:tmpl w:val="E738C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1B0B37"/>
    <w:multiLevelType w:val="multilevel"/>
    <w:tmpl w:val="01BA9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8570E3"/>
    <w:multiLevelType w:val="hybridMultilevel"/>
    <w:tmpl w:val="61CC3F4C"/>
    <w:lvl w:ilvl="0" w:tplc="9C2A9AA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83D08"/>
    <w:multiLevelType w:val="hybridMultilevel"/>
    <w:tmpl w:val="A26CB5B2"/>
    <w:lvl w:ilvl="0" w:tplc="0C20A58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411D6"/>
    <w:multiLevelType w:val="hybridMultilevel"/>
    <w:tmpl w:val="DB04A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4F797C"/>
    <w:multiLevelType w:val="multilevel"/>
    <w:tmpl w:val="ADA64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9168ED"/>
    <w:multiLevelType w:val="hybridMultilevel"/>
    <w:tmpl w:val="4DFE8356"/>
    <w:lvl w:ilvl="0" w:tplc="C0F05222">
      <w:start w:val="1"/>
      <w:numFmt w:val="decimal"/>
      <w:lvlText w:val="%1."/>
      <w:lvlJc w:val="left"/>
      <w:pPr>
        <w:ind w:left="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9" w:hanging="360"/>
      </w:pPr>
    </w:lvl>
    <w:lvl w:ilvl="2" w:tplc="0419001B" w:tentative="1">
      <w:start w:val="1"/>
      <w:numFmt w:val="lowerRoman"/>
      <w:lvlText w:val="%3."/>
      <w:lvlJc w:val="right"/>
      <w:pPr>
        <w:ind w:left="1619" w:hanging="180"/>
      </w:pPr>
    </w:lvl>
    <w:lvl w:ilvl="3" w:tplc="0419000F" w:tentative="1">
      <w:start w:val="1"/>
      <w:numFmt w:val="decimal"/>
      <w:lvlText w:val="%4."/>
      <w:lvlJc w:val="left"/>
      <w:pPr>
        <w:ind w:left="2339" w:hanging="360"/>
      </w:pPr>
    </w:lvl>
    <w:lvl w:ilvl="4" w:tplc="04190019" w:tentative="1">
      <w:start w:val="1"/>
      <w:numFmt w:val="lowerLetter"/>
      <w:lvlText w:val="%5."/>
      <w:lvlJc w:val="left"/>
      <w:pPr>
        <w:ind w:left="3059" w:hanging="360"/>
      </w:pPr>
    </w:lvl>
    <w:lvl w:ilvl="5" w:tplc="0419001B" w:tentative="1">
      <w:start w:val="1"/>
      <w:numFmt w:val="lowerRoman"/>
      <w:lvlText w:val="%6."/>
      <w:lvlJc w:val="right"/>
      <w:pPr>
        <w:ind w:left="3779" w:hanging="180"/>
      </w:pPr>
    </w:lvl>
    <w:lvl w:ilvl="6" w:tplc="0419000F" w:tentative="1">
      <w:start w:val="1"/>
      <w:numFmt w:val="decimal"/>
      <w:lvlText w:val="%7."/>
      <w:lvlJc w:val="left"/>
      <w:pPr>
        <w:ind w:left="4499" w:hanging="360"/>
      </w:pPr>
    </w:lvl>
    <w:lvl w:ilvl="7" w:tplc="04190019" w:tentative="1">
      <w:start w:val="1"/>
      <w:numFmt w:val="lowerLetter"/>
      <w:lvlText w:val="%8."/>
      <w:lvlJc w:val="left"/>
      <w:pPr>
        <w:ind w:left="5219" w:hanging="360"/>
      </w:pPr>
    </w:lvl>
    <w:lvl w:ilvl="8" w:tplc="0419001B" w:tentative="1">
      <w:start w:val="1"/>
      <w:numFmt w:val="lowerRoman"/>
      <w:lvlText w:val="%9."/>
      <w:lvlJc w:val="right"/>
      <w:pPr>
        <w:ind w:left="593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02A"/>
    <w:rsid w:val="0006342E"/>
    <w:rsid w:val="00245FBC"/>
    <w:rsid w:val="00397F9B"/>
    <w:rsid w:val="004644D8"/>
    <w:rsid w:val="004B19AD"/>
    <w:rsid w:val="00564708"/>
    <w:rsid w:val="0066251F"/>
    <w:rsid w:val="008D7A6A"/>
    <w:rsid w:val="00A03C6E"/>
    <w:rsid w:val="00A14E8D"/>
    <w:rsid w:val="00A97B1D"/>
    <w:rsid w:val="00B2302A"/>
    <w:rsid w:val="00BE5359"/>
    <w:rsid w:val="00C26A6B"/>
    <w:rsid w:val="00C6014D"/>
    <w:rsid w:val="00C82BFD"/>
    <w:rsid w:val="00D9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D5F8"/>
  <w15:docId w15:val="{84FBC600-6383-4C3F-954A-69B552BA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B2302A"/>
    <w:pPr>
      <w:spacing w:after="180" w:line="240" w:lineRule="auto"/>
      <w:outlineLvl w:val="1"/>
    </w:pPr>
    <w:rPr>
      <w:rFonts w:ascii="Tahoma" w:eastAsia="Times New Roman" w:hAnsi="Tahoma" w:cs="Tahoma"/>
      <w:b/>
      <w:bCs/>
      <w:color w:val="2E3A48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2302A"/>
    <w:pPr>
      <w:ind w:left="720"/>
      <w:contextualSpacing/>
    </w:pPr>
  </w:style>
  <w:style w:type="table" w:styleId="a5">
    <w:name w:val="Table Grid"/>
    <w:basedOn w:val="a1"/>
    <w:uiPriority w:val="59"/>
    <w:rsid w:val="00B230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B2302A"/>
    <w:rPr>
      <w:rFonts w:ascii="Tahoma" w:eastAsia="Times New Roman" w:hAnsi="Tahoma" w:cs="Tahoma"/>
      <w:b/>
      <w:bCs/>
      <w:color w:val="2E3A48"/>
      <w:sz w:val="27"/>
      <w:szCs w:val="27"/>
      <w:lang w:eastAsia="ru-RU"/>
    </w:rPr>
  </w:style>
  <w:style w:type="character" w:styleId="a6">
    <w:name w:val="Strong"/>
    <w:basedOn w:val="a0"/>
    <w:qFormat/>
    <w:rsid w:val="00B2302A"/>
    <w:rPr>
      <w:b/>
      <w:bCs/>
    </w:rPr>
  </w:style>
  <w:style w:type="paragraph" w:styleId="a7">
    <w:name w:val="Body Text Indent"/>
    <w:basedOn w:val="a"/>
    <w:link w:val="a8"/>
    <w:uiPriority w:val="99"/>
    <w:unhideWhenUsed/>
    <w:rsid w:val="004644D8"/>
    <w:pPr>
      <w:spacing w:after="0" w:line="240" w:lineRule="auto"/>
      <w:ind w:left="-181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rsid w:val="004644D8"/>
    <w:rPr>
      <w:rFonts w:ascii="Times New Roman" w:hAnsi="Times New Roman" w:cs="Times New Roman"/>
      <w:sz w:val="28"/>
      <w:szCs w:val="28"/>
    </w:rPr>
  </w:style>
  <w:style w:type="paragraph" w:styleId="21">
    <w:name w:val="Body Text Indent 2"/>
    <w:basedOn w:val="a"/>
    <w:link w:val="22"/>
    <w:uiPriority w:val="99"/>
    <w:unhideWhenUsed/>
    <w:rsid w:val="004644D8"/>
    <w:pPr>
      <w:spacing w:after="0" w:line="240" w:lineRule="auto"/>
      <w:ind w:left="-142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644D8"/>
    <w:rPr>
      <w:rFonts w:ascii="Times New Roman" w:hAnsi="Times New Roman" w:cs="Times New Roman"/>
      <w:sz w:val="28"/>
      <w:szCs w:val="28"/>
    </w:rPr>
  </w:style>
  <w:style w:type="paragraph" w:styleId="3">
    <w:name w:val="Body Text Indent 3"/>
    <w:basedOn w:val="a"/>
    <w:link w:val="30"/>
    <w:uiPriority w:val="99"/>
    <w:unhideWhenUsed/>
    <w:rsid w:val="00C6014D"/>
    <w:pPr>
      <w:spacing w:after="0" w:line="240" w:lineRule="auto"/>
      <w:ind w:left="-181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6014D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Пользователь Windows</cp:lastModifiedBy>
  <cp:revision>3</cp:revision>
  <dcterms:created xsi:type="dcterms:W3CDTF">2021-09-04T10:28:00Z</dcterms:created>
  <dcterms:modified xsi:type="dcterms:W3CDTF">2021-09-04T10:29:00Z</dcterms:modified>
</cp:coreProperties>
</file>